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kern w:val="0"/>
          <w:sz w:val="44"/>
          <w:szCs w:val="44"/>
          <w:lang w:eastAsia="zh-CN"/>
        </w:rPr>
        <w:t>关于印发《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kern w:val="0"/>
          <w:sz w:val="44"/>
          <w:szCs w:val="44"/>
          <w:lang w:eastAsia="zh-CN"/>
        </w:rPr>
        <w:t>黄山市“十四五”养老服务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kern w:val="0"/>
          <w:sz w:val="44"/>
          <w:szCs w:val="44"/>
          <w:lang w:eastAsia="zh-CN"/>
        </w:rPr>
        <w:t>发展规划》的通知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各区县人民政府，市直有关单位：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经市政府同意，现将《黄山市“十四五”养老服务发展规划》印发给你们，请结合实际认真贯彻落实。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黄山市民政局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2022年4月28日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85C"/>
    <w:rsid w:val="3EFD9564"/>
    <w:rsid w:val="5BF8E06F"/>
    <w:rsid w:val="5F9BEC5F"/>
    <w:rsid w:val="675B5A11"/>
    <w:rsid w:val="6FBB6112"/>
    <w:rsid w:val="7FFF3D7F"/>
    <w:rsid w:val="B16EA6F8"/>
    <w:rsid w:val="DADE1FB2"/>
    <w:rsid w:val="EF7B858F"/>
    <w:rsid w:val="EF7E5263"/>
    <w:rsid w:val="FEDC8761"/>
    <w:rsid w:val="FFE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2025-10-24T22:28:00Z</dcterms:created>
  <dc:creator>hss</dc:creator>
  <cp:lastModifiedBy>hz</cp:lastModifiedBy>
  <dcterms:modified xsi:type="dcterms:W3CDTF">2025-10-24T16:54:07Z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